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8034A">
        <w:rPr>
          <w:sz w:val="28"/>
          <w:szCs w:val="28"/>
        </w:rPr>
        <w:t xml:space="preserve">№ </w:t>
      </w:r>
      <w:r w:rsidR="00F15C8A">
        <w:rPr>
          <w:sz w:val="28"/>
          <w:szCs w:val="28"/>
        </w:rPr>
        <w:t>1</w:t>
      </w:r>
      <w:r w:rsidR="00A6002F">
        <w:rPr>
          <w:sz w:val="28"/>
          <w:szCs w:val="28"/>
        </w:rPr>
        <w:t>4</w:t>
      </w:r>
    </w:p>
    <w:p w:rsidR="0078034A" w:rsidRPr="00F15C8A" w:rsidRDefault="0078034A" w:rsidP="00F15C8A">
      <w:pPr>
        <w:jc w:val="both"/>
        <w:rPr>
          <w:sz w:val="28"/>
          <w:szCs w:val="28"/>
        </w:rPr>
      </w:pP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02F">
        <w:rPr>
          <w:b/>
          <w:bCs/>
          <w:sz w:val="28"/>
          <w:szCs w:val="28"/>
        </w:rPr>
        <w:t xml:space="preserve">Об утверждении Порядка </w:t>
      </w:r>
      <w:proofErr w:type="gramStart"/>
      <w:r w:rsidRPr="00A6002F">
        <w:rPr>
          <w:b/>
          <w:bCs/>
          <w:sz w:val="28"/>
          <w:szCs w:val="28"/>
        </w:rPr>
        <w:t>учета  предложений</w:t>
      </w:r>
      <w:proofErr w:type="gramEnd"/>
      <w:r w:rsidRPr="00A6002F">
        <w:rPr>
          <w:b/>
          <w:bCs/>
          <w:sz w:val="28"/>
          <w:szCs w:val="28"/>
        </w:rPr>
        <w:t xml:space="preserve"> 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02F">
        <w:rPr>
          <w:b/>
          <w:bCs/>
          <w:sz w:val="28"/>
          <w:szCs w:val="28"/>
        </w:rPr>
        <w:t xml:space="preserve">по проекту Устава Вышневолоцкого городского  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02F">
        <w:rPr>
          <w:b/>
          <w:bCs/>
          <w:sz w:val="28"/>
          <w:szCs w:val="28"/>
        </w:rPr>
        <w:t>округа, проекту решения Думы Вышневолоцкого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A6002F">
        <w:rPr>
          <w:b/>
          <w:bCs/>
          <w:sz w:val="28"/>
          <w:szCs w:val="28"/>
        </w:rPr>
        <w:t>городского  округа</w:t>
      </w:r>
      <w:proofErr w:type="gramEnd"/>
      <w:r w:rsidRPr="00A6002F">
        <w:rPr>
          <w:b/>
          <w:bCs/>
          <w:sz w:val="28"/>
          <w:szCs w:val="28"/>
        </w:rPr>
        <w:t xml:space="preserve"> о внесении изменений и 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02F">
        <w:rPr>
          <w:b/>
          <w:bCs/>
          <w:sz w:val="28"/>
          <w:szCs w:val="28"/>
        </w:rPr>
        <w:t xml:space="preserve">дополнений в Устав </w:t>
      </w:r>
      <w:proofErr w:type="spellStart"/>
      <w:r w:rsidRPr="00A6002F">
        <w:rPr>
          <w:b/>
          <w:bCs/>
          <w:sz w:val="28"/>
          <w:szCs w:val="28"/>
        </w:rPr>
        <w:t>Вышневолоцкогогородского</w:t>
      </w:r>
      <w:proofErr w:type="spellEnd"/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002F">
        <w:rPr>
          <w:b/>
          <w:bCs/>
          <w:sz w:val="28"/>
          <w:szCs w:val="28"/>
        </w:rPr>
        <w:t>округа и порядка участия граждан в их обсуждении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6002F">
        <w:rPr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в целях учета предложений и определения форм участия жителей Вышневолоцкого городского  округа Тверской области в обсуждении проекта Устава Вышневолоцкого городского округа, проекта муниципального нормативного правового акта о внесении изменений и дополнений в Устав Вышневолоцкого городского округа, Дума Вышневолоцкого городского  округа </w:t>
      </w:r>
      <w:r w:rsidRPr="00A6002F">
        <w:rPr>
          <w:b/>
          <w:bCs/>
          <w:sz w:val="28"/>
          <w:szCs w:val="28"/>
        </w:rPr>
        <w:t>решила:</w:t>
      </w:r>
    </w:p>
    <w:p w:rsidR="00A6002F" w:rsidRPr="00A6002F" w:rsidRDefault="00A6002F" w:rsidP="00A6002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A6002F" w:rsidRPr="00A6002F" w:rsidRDefault="00A6002F" w:rsidP="00A6002F">
      <w:pPr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 xml:space="preserve">1. Утвердить Порядок </w:t>
      </w:r>
      <w:r w:rsidRPr="00A6002F">
        <w:rPr>
          <w:color w:val="000000"/>
          <w:sz w:val="28"/>
          <w:szCs w:val="28"/>
        </w:rPr>
        <w:t xml:space="preserve">учета </w:t>
      </w:r>
      <w:r w:rsidRPr="00A6002F">
        <w:rPr>
          <w:sz w:val="28"/>
          <w:szCs w:val="28"/>
        </w:rPr>
        <w:t xml:space="preserve">предложений </w:t>
      </w:r>
      <w:r w:rsidRPr="00A6002F">
        <w:rPr>
          <w:color w:val="000000"/>
          <w:sz w:val="28"/>
          <w:szCs w:val="28"/>
        </w:rPr>
        <w:t xml:space="preserve">по проекту Устава Вышневолоцкого городского округа, проекту решения Думы Вышневолоцкого городского округа о внесении изменений и дополнений в Устав Вышневолоцкого городского округа и порядка участия граждан в их обсуждении </w:t>
      </w:r>
      <w:r w:rsidRPr="00A6002F">
        <w:rPr>
          <w:sz w:val="28"/>
          <w:szCs w:val="28"/>
        </w:rPr>
        <w:t>(прилагается).</w:t>
      </w:r>
    </w:p>
    <w:p w:rsidR="00A6002F" w:rsidRPr="00A6002F" w:rsidRDefault="00A6002F" w:rsidP="00A60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 и подлежит размещению на официальном сайте города Вышний Волочек в информационно-телекоммуникационной сети «Интернет».</w:t>
      </w:r>
    </w:p>
    <w:p w:rsidR="005C7046" w:rsidRPr="00F15C8A" w:rsidRDefault="005C7046" w:rsidP="00F15C8A">
      <w:pPr>
        <w:jc w:val="both"/>
        <w:rPr>
          <w:sz w:val="28"/>
          <w:szCs w:val="28"/>
        </w:rPr>
      </w:pPr>
    </w:p>
    <w:p w:rsidR="00F15C8A" w:rsidRPr="00F15C8A" w:rsidRDefault="00F15C8A" w:rsidP="00F15C8A">
      <w:pPr>
        <w:jc w:val="both"/>
        <w:rPr>
          <w:sz w:val="28"/>
          <w:szCs w:val="28"/>
        </w:rPr>
      </w:pPr>
    </w:p>
    <w:p w:rsidR="005E56A0" w:rsidRPr="00F15C8A" w:rsidRDefault="005E56A0" w:rsidP="00F15C8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RPr="00F15C8A" w:rsidTr="005C7046">
        <w:tc>
          <w:tcPr>
            <w:tcW w:w="552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Председатель </w:t>
            </w:r>
          </w:p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</w:p>
          <w:p w:rsidR="005C7046" w:rsidRPr="00F15C8A" w:rsidRDefault="005C7046" w:rsidP="00F15C8A">
            <w:pPr>
              <w:jc w:val="right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>Н.Н. Адров</w:t>
            </w:r>
          </w:p>
        </w:tc>
      </w:tr>
    </w:tbl>
    <w:p w:rsidR="00CD38E0" w:rsidRDefault="00CD38E0" w:rsidP="00F15C8A">
      <w:pPr>
        <w:jc w:val="both"/>
        <w:rPr>
          <w:sz w:val="28"/>
          <w:szCs w:val="28"/>
        </w:rPr>
      </w:pPr>
    </w:p>
    <w:p w:rsidR="00A6002F" w:rsidRDefault="00A6002F" w:rsidP="00F15C8A">
      <w:pPr>
        <w:jc w:val="both"/>
        <w:rPr>
          <w:sz w:val="28"/>
          <w:szCs w:val="28"/>
        </w:rPr>
      </w:pPr>
    </w:p>
    <w:p w:rsidR="00A6002F" w:rsidRDefault="00A6002F" w:rsidP="00F15C8A">
      <w:pPr>
        <w:jc w:val="both"/>
        <w:rPr>
          <w:sz w:val="28"/>
          <w:szCs w:val="28"/>
        </w:rPr>
      </w:pPr>
    </w:p>
    <w:p w:rsidR="00A6002F" w:rsidRDefault="00A6002F" w:rsidP="00F15C8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6002F" w:rsidTr="00A6002F">
        <w:tc>
          <w:tcPr>
            <w:tcW w:w="2972" w:type="dxa"/>
          </w:tcPr>
          <w:p w:rsidR="00A6002F" w:rsidRDefault="00A6002F" w:rsidP="00A6002F">
            <w:pPr>
              <w:widowControl w:val="0"/>
              <w:rPr>
                <w:sz w:val="28"/>
                <w:szCs w:val="28"/>
              </w:rPr>
            </w:pPr>
            <w:bookmarkStart w:id="0" w:name="sub_1000"/>
            <w:r w:rsidRPr="00A6002F">
              <w:rPr>
                <w:sz w:val="28"/>
                <w:szCs w:val="28"/>
              </w:rPr>
              <w:lastRenderedPageBreak/>
              <w:t>Приложение</w:t>
            </w:r>
          </w:p>
          <w:p w:rsidR="00A6002F" w:rsidRDefault="00A6002F" w:rsidP="00A6002F">
            <w:pPr>
              <w:widowControl w:val="0"/>
              <w:rPr>
                <w:sz w:val="28"/>
                <w:szCs w:val="28"/>
              </w:rPr>
            </w:pPr>
            <w:r w:rsidRPr="00A6002F">
              <w:rPr>
                <w:sz w:val="28"/>
                <w:szCs w:val="28"/>
              </w:rPr>
              <w:t xml:space="preserve">к решению Думы Вышневолоцкого городского округа </w:t>
            </w:r>
          </w:p>
          <w:p w:rsidR="00A6002F" w:rsidRDefault="00A6002F" w:rsidP="00A6002F">
            <w:pPr>
              <w:widowControl w:val="0"/>
              <w:rPr>
                <w:sz w:val="28"/>
                <w:szCs w:val="28"/>
              </w:rPr>
            </w:pPr>
            <w:r w:rsidRPr="00A600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26.09.2019 № 14</w:t>
            </w:r>
          </w:p>
        </w:tc>
      </w:tr>
    </w:tbl>
    <w:p w:rsidR="00A6002F" w:rsidRDefault="00A6002F" w:rsidP="00A6002F">
      <w:pPr>
        <w:widowControl w:val="0"/>
        <w:jc w:val="both"/>
        <w:outlineLvl w:val="1"/>
        <w:rPr>
          <w:sz w:val="28"/>
          <w:szCs w:val="28"/>
        </w:rPr>
      </w:pPr>
      <w:bookmarkStart w:id="1" w:name="bookmark0"/>
      <w:bookmarkEnd w:id="0"/>
    </w:p>
    <w:p w:rsidR="00A6002F" w:rsidRPr="00A6002F" w:rsidRDefault="00A6002F" w:rsidP="00A6002F">
      <w:pPr>
        <w:widowControl w:val="0"/>
        <w:jc w:val="both"/>
        <w:outlineLvl w:val="1"/>
        <w:rPr>
          <w:sz w:val="28"/>
          <w:szCs w:val="28"/>
        </w:rPr>
      </w:pPr>
    </w:p>
    <w:bookmarkEnd w:id="1"/>
    <w:p w:rsidR="00A6002F" w:rsidRPr="00A6002F" w:rsidRDefault="00A6002F" w:rsidP="00A6002F">
      <w:pPr>
        <w:widowControl w:val="0"/>
        <w:jc w:val="center"/>
        <w:outlineLvl w:val="1"/>
        <w:rPr>
          <w:b/>
          <w:sz w:val="28"/>
          <w:szCs w:val="28"/>
        </w:rPr>
      </w:pPr>
      <w:r w:rsidRPr="00A6002F">
        <w:rPr>
          <w:b/>
          <w:sz w:val="28"/>
          <w:szCs w:val="28"/>
        </w:rPr>
        <w:t>Порядок</w:t>
      </w:r>
    </w:p>
    <w:p w:rsidR="00A6002F" w:rsidRPr="00A6002F" w:rsidRDefault="00A6002F" w:rsidP="00A6002F">
      <w:pPr>
        <w:widowControl w:val="0"/>
        <w:jc w:val="center"/>
        <w:outlineLvl w:val="1"/>
        <w:rPr>
          <w:b/>
          <w:sz w:val="28"/>
          <w:szCs w:val="28"/>
        </w:rPr>
      </w:pPr>
      <w:r w:rsidRPr="00A6002F">
        <w:rPr>
          <w:b/>
          <w:sz w:val="28"/>
          <w:szCs w:val="28"/>
        </w:rPr>
        <w:t>учета предложений по проекту Устава Вышневолоцкого городского</w:t>
      </w:r>
    </w:p>
    <w:p w:rsidR="00A6002F" w:rsidRPr="00A6002F" w:rsidRDefault="00A6002F" w:rsidP="00A6002F">
      <w:pPr>
        <w:widowControl w:val="0"/>
        <w:jc w:val="center"/>
        <w:outlineLvl w:val="1"/>
        <w:rPr>
          <w:b/>
          <w:sz w:val="28"/>
          <w:szCs w:val="28"/>
        </w:rPr>
      </w:pPr>
      <w:r w:rsidRPr="00A6002F">
        <w:rPr>
          <w:b/>
          <w:sz w:val="28"/>
          <w:szCs w:val="28"/>
        </w:rPr>
        <w:t>округа, проекту решения Думы Вышневолоцкого городского округа о внесении изменений и дополнений в Устав Вышневолоцкого городского</w:t>
      </w:r>
    </w:p>
    <w:p w:rsidR="00A6002F" w:rsidRPr="00A6002F" w:rsidRDefault="00A6002F" w:rsidP="00A6002F">
      <w:pPr>
        <w:widowControl w:val="0"/>
        <w:jc w:val="center"/>
        <w:outlineLvl w:val="1"/>
        <w:rPr>
          <w:b/>
          <w:sz w:val="28"/>
          <w:szCs w:val="28"/>
        </w:rPr>
      </w:pPr>
      <w:r w:rsidRPr="00A6002F">
        <w:rPr>
          <w:b/>
          <w:sz w:val="28"/>
          <w:szCs w:val="28"/>
        </w:rPr>
        <w:t>округа и порядок участия граждан в их обсуждении</w:t>
      </w:r>
    </w:p>
    <w:p w:rsidR="00A6002F" w:rsidRPr="00A6002F" w:rsidRDefault="00A6002F" w:rsidP="00A6002F">
      <w:pPr>
        <w:widowControl w:val="0"/>
        <w:jc w:val="both"/>
        <w:outlineLvl w:val="1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02F">
        <w:rPr>
          <w:sz w:val="28"/>
          <w:szCs w:val="28"/>
          <w:lang w:val="en-US"/>
        </w:rPr>
        <w:t>I</w:t>
      </w:r>
      <w:r w:rsidRPr="00A600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Общие положения</w:t>
      </w:r>
    </w:p>
    <w:p w:rsidR="00A6002F" w:rsidRPr="00A6002F" w:rsidRDefault="00A6002F" w:rsidP="00A6002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1.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 Вышневолоцкого городского округа в обсуждении проекта Устава Вышневолоцкого  городского округа, проекта муниципального нормативного правового акта о внесении изменений и дополнений в Устав Вышневолоцкого  городского округа (далее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- Проект).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Обсуждение Проекта может проводиться посредством: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внесения жителями Вышневолоцкого городского округа предложений по Проекту;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обсуждения жителями Вышневолоцкого городского округа Проекта на публичных слушаниях.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6002F">
        <w:rPr>
          <w:sz w:val="28"/>
          <w:szCs w:val="28"/>
          <w:lang w:val="en-US"/>
        </w:rPr>
        <w:t>II</w:t>
      </w:r>
      <w:r w:rsidRPr="00A6002F">
        <w:rPr>
          <w:sz w:val="28"/>
          <w:szCs w:val="28"/>
        </w:rPr>
        <w:t>. Порядок внесения предложений по Проекту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Жители Вышневолоцкого городского округа, обладающие избирательным правом, вправе принять участие в обсуждении Проекта посредством внесения предложений.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В течение 10 дней со дня официального опубликования (обнародования) Проекта жители Вышневолоцкого городского округа вправе вносить в Думу Вышневолоцкого городского округа свои предложения, оформленные в письменной форме, по Проекту в следующем порядке: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предложения должны содержать: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ссылки на абзац, пункт, часть, статью Проекта;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текст предложения к Проекту и его обоснование;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текст Проекта с учетом предложений.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в предложениях должны быть указаны: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фамилия, имя, отчество жителя Вышневолоцкого городского округа;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- адрес регистрации жителя Вышневолоцкого городского округа;</w:t>
      </w:r>
    </w:p>
    <w:p w:rsidR="00A6002F" w:rsidRPr="00A6002F" w:rsidRDefault="00A6002F" w:rsidP="00A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lastRenderedPageBreak/>
        <w:t>- личная подпись жителя Вышневолоцкого городского округа.</w:t>
      </w:r>
    </w:p>
    <w:p w:rsidR="00A6002F" w:rsidRPr="00A6002F" w:rsidRDefault="00A6002F" w:rsidP="00A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Предложения направляются по адресу: 172735, Тверская область, г. Вышний Волочек, Казанский проспект, д. 17, помещение 104.</w:t>
      </w:r>
    </w:p>
    <w:p w:rsidR="00A6002F" w:rsidRPr="00A6002F" w:rsidRDefault="00A6002F" w:rsidP="00A600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02F">
        <w:rPr>
          <w:sz w:val="28"/>
          <w:szCs w:val="28"/>
          <w:lang w:val="en-US"/>
        </w:rPr>
        <w:t>III</w:t>
      </w:r>
      <w:r w:rsidRPr="00A6002F">
        <w:rPr>
          <w:sz w:val="28"/>
          <w:szCs w:val="28"/>
        </w:rPr>
        <w:t>. Порядок рассмотрения предложений по Проекту</w:t>
      </w:r>
    </w:p>
    <w:p w:rsidR="00A6002F" w:rsidRPr="00A6002F" w:rsidRDefault="00A6002F" w:rsidP="00A6002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Поступившие в Думу Вышневолоцкого городского округа предложения жителей Вышневолоцкого городского округа по Проекту подлежат регистрации по прилагаемой форме (приложение к настоящему Порядку).</w:t>
      </w:r>
    </w:p>
    <w:p w:rsidR="00A6002F" w:rsidRPr="00A6002F" w:rsidRDefault="00A6002F" w:rsidP="00A6002F">
      <w:pPr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Обобщение и подготовку для рассмотрения на заседании Думы Вышневолоцкого городского округа предложений жителей Вышневолоцкого городского округа по Проекту осуществляет постоянная депутатская комиссия Думы Вы</w:t>
      </w:r>
      <w:r>
        <w:rPr>
          <w:sz w:val="28"/>
          <w:szCs w:val="28"/>
        </w:rPr>
        <w:t>шн</w:t>
      </w:r>
      <w:r w:rsidRPr="00A6002F">
        <w:rPr>
          <w:sz w:val="28"/>
          <w:szCs w:val="28"/>
        </w:rPr>
        <w:t>еволоцкого городского округа по вопросам местного самоуправления и законности (далее – Комиссия).</w:t>
      </w:r>
    </w:p>
    <w:p w:rsidR="00A6002F" w:rsidRPr="00A6002F" w:rsidRDefault="00A6002F" w:rsidP="00A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Предложения по Проекту, представленные в срок, установленный пунктом 4 настоящего Порядка, подлежат обязательному рассмотрению Комитетом. Предложения, представленные с нарушением порядка и сроков, рассмотрению не подлежат.</w:t>
      </w:r>
    </w:p>
    <w:p w:rsidR="00A6002F" w:rsidRPr="00A6002F" w:rsidRDefault="00A6002F" w:rsidP="00A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Комиссия готовит предложения о принятии или отклонении поступивших предложений жителей Вышневолоцкого городского округа. Указанные предложения выносятся для рассмотрения на публичные слушания, которые проводятся не позднее 15 дней со дня официального опубликования (обнародования) правового акта о назначении публичных слушаний и Проекта.</w:t>
      </w:r>
    </w:p>
    <w:p w:rsidR="00A6002F" w:rsidRPr="00A6002F" w:rsidRDefault="00A6002F" w:rsidP="00A60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10. Инициаторы предложений вправе присутствовать, принимать участие в обсуждении своих предложений на публичных слушаниях, для чего они заблаговременно информируются о месте, дате и времени проведения публичных слушаний.</w:t>
      </w:r>
    </w:p>
    <w:p w:rsidR="00A6002F" w:rsidRPr="00A6002F" w:rsidRDefault="00A6002F" w:rsidP="00A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02F">
        <w:rPr>
          <w:sz w:val="28"/>
          <w:szCs w:val="28"/>
          <w:lang w:val="en-US"/>
        </w:rPr>
        <w:t>IV</w:t>
      </w:r>
      <w:r w:rsidRPr="00A6002F">
        <w:rPr>
          <w:sz w:val="28"/>
          <w:szCs w:val="28"/>
        </w:rPr>
        <w:t>. Порядок участие жителей</w:t>
      </w:r>
    </w:p>
    <w:p w:rsidR="00A6002F" w:rsidRPr="00A6002F" w:rsidRDefault="00A6002F" w:rsidP="00A600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02F">
        <w:rPr>
          <w:sz w:val="28"/>
          <w:szCs w:val="28"/>
        </w:rPr>
        <w:t>в обсуждении Проекта на публичных слушаниях</w:t>
      </w:r>
    </w:p>
    <w:p w:rsidR="00A6002F" w:rsidRPr="00A6002F" w:rsidRDefault="00A6002F" w:rsidP="00A60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A6002F">
        <w:rPr>
          <w:sz w:val="28"/>
          <w:szCs w:val="28"/>
        </w:rPr>
        <w:t>Публичные слушания проводятся в случаях и в порядке,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A6002F" w:rsidRPr="00A6002F" w:rsidRDefault="00A6002F" w:rsidP="00A600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 xml:space="preserve">Участие жителей Вышневолоцкого городского округа в обсуждении Проекта на публичных слушаниях осуществляется в соответствии с Положением о порядке организации и проведения публичных слушаний в Вышневолоцком городском округе, утвержденным решением Думы Вышневолоцкого городского округа от </w:t>
      </w:r>
      <w:r>
        <w:rPr>
          <w:sz w:val="28"/>
          <w:szCs w:val="28"/>
        </w:rPr>
        <w:t>26.09</w:t>
      </w:r>
      <w:r w:rsidRPr="00A6002F">
        <w:rPr>
          <w:sz w:val="28"/>
          <w:szCs w:val="28"/>
        </w:rPr>
        <w:t xml:space="preserve">.2019 № </w:t>
      </w:r>
      <w:r>
        <w:rPr>
          <w:sz w:val="28"/>
          <w:szCs w:val="28"/>
        </w:rPr>
        <w:t>14</w:t>
      </w:r>
      <w:r w:rsidRPr="00A6002F">
        <w:rPr>
          <w:sz w:val="28"/>
          <w:szCs w:val="28"/>
        </w:rPr>
        <w:t>.</w:t>
      </w:r>
    </w:p>
    <w:p w:rsidR="00A6002F" w:rsidRPr="00F15C8A" w:rsidRDefault="00A6002F" w:rsidP="00A6002F">
      <w:pPr>
        <w:jc w:val="both"/>
        <w:rPr>
          <w:sz w:val="28"/>
          <w:szCs w:val="28"/>
        </w:rPr>
      </w:pPr>
    </w:p>
    <w:p w:rsidR="00A6002F" w:rsidRPr="00F15C8A" w:rsidRDefault="00A6002F" w:rsidP="00A6002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A6002F" w:rsidRPr="00F15C8A" w:rsidTr="002325B6">
        <w:tc>
          <w:tcPr>
            <w:tcW w:w="5524" w:type="dxa"/>
          </w:tcPr>
          <w:p w:rsidR="00A6002F" w:rsidRPr="00F15C8A" w:rsidRDefault="00A6002F" w:rsidP="002325B6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Председатель </w:t>
            </w:r>
          </w:p>
          <w:p w:rsidR="00A6002F" w:rsidRPr="00F15C8A" w:rsidRDefault="00A6002F" w:rsidP="002325B6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A6002F" w:rsidRPr="00F15C8A" w:rsidRDefault="00A6002F" w:rsidP="002325B6">
            <w:pPr>
              <w:jc w:val="both"/>
              <w:rPr>
                <w:sz w:val="28"/>
                <w:szCs w:val="28"/>
              </w:rPr>
            </w:pPr>
          </w:p>
          <w:p w:rsidR="00A6002F" w:rsidRPr="00F15C8A" w:rsidRDefault="00A6002F" w:rsidP="002325B6">
            <w:pPr>
              <w:jc w:val="right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Н.Н. </w:t>
            </w:r>
            <w:proofErr w:type="spellStart"/>
            <w:r w:rsidRPr="00F15C8A">
              <w:rPr>
                <w:sz w:val="28"/>
                <w:szCs w:val="28"/>
              </w:rPr>
              <w:t>Адров</w:t>
            </w:r>
            <w:proofErr w:type="spellEnd"/>
          </w:p>
        </w:tc>
      </w:tr>
    </w:tbl>
    <w:p w:rsidR="00A6002F" w:rsidRDefault="00A6002F" w:rsidP="00A6002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02F" w:rsidRDefault="00A6002F" w:rsidP="00A6002F">
      <w:pPr>
        <w:jc w:val="both"/>
        <w:rPr>
          <w:sz w:val="28"/>
          <w:szCs w:val="28"/>
        </w:rPr>
        <w:sectPr w:rsidR="00A6002F" w:rsidSect="0078034A">
          <w:pgSz w:w="11906" w:h="16838"/>
          <w:pgMar w:top="993" w:right="707" w:bottom="1276" w:left="1701" w:header="708" w:footer="708" w:gutter="0"/>
          <w:cols w:space="708"/>
          <w:docGrid w:linePitch="360"/>
        </w:sectPr>
      </w:pP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Приложение </w:t>
      </w: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учета предложений по проекту Устава муниципального образования </w:t>
      </w: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«Вышневолоцкий городской округ» Тверской области, </w:t>
      </w: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проекту муниципального правового акта о внесении изменений </w:t>
      </w: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«Вышневолоцкий городской округ» Тверской области, </w:t>
      </w:r>
    </w:p>
    <w:p w:rsidR="00A6002F" w:rsidRDefault="00A6002F" w:rsidP="00A600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порядку участия жителей в его обсуждении</w:t>
      </w: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жителей Вышневолоцкого городского округа по проекту Устава муниципального образования </w:t>
      </w: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«Вышневолоцкий городской округ» Тверской области, проекту муниципального нормативного правового акта о внесении изменений и дополнений</w:t>
      </w: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 «Вышневолоцкий городской округ» Тверской области</w:t>
      </w:r>
    </w:p>
    <w:p w:rsidR="00A6002F" w:rsidRDefault="00A6002F" w:rsidP="00A6002F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1260"/>
        <w:gridCol w:w="1260"/>
        <w:gridCol w:w="1620"/>
        <w:gridCol w:w="1800"/>
        <w:gridCol w:w="3240"/>
        <w:gridCol w:w="2077"/>
      </w:tblGrid>
      <w:tr w:rsidR="00A6002F" w:rsidTr="00A6002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Инициатор</w:t>
            </w:r>
            <w:r>
              <w:br/>
              <w:t>внесения</w:t>
            </w:r>
            <w:r>
              <w:br/>
              <w:t>предложений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  <w:r>
              <w:br/>
              <w:t>внесения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Абзац,</w:t>
            </w:r>
            <w:r>
              <w:br/>
              <w:t>пункт,</w:t>
            </w:r>
            <w:r>
              <w:br/>
              <w:t>часть,</w:t>
            </w:r>
            <w:r>
              <w:br/>
              <w:t>статья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Текст</w:t>
            </w:r>
            <w: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Текст</w:t>
            </w:r>
            <w:r>
              <w:br/>
              <w:t>предложения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Текст проекта</w:t>
            </w:r>
            <w:r>
              <w:br/>
              <w:t>с учетом</w:t>
            </w:r>
            <w:r>
              <w:br/>
              <w:t>внесенного</w:t>
            </w:r>
            <w:r>
              <w:br/>
              <w:t>предложения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A6002F" w:rsidTr="00A6002F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02F" w:rsidRDefault="00A600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6002F" w:rsidTr="00A600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</w:tr>
      <w:tr w:rsidR="00A6002F" w:rsidTr="00A600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</w:tr>
      <w:tr w:rsidR="00A6002F" w:rsidTr="00A600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F" w:rsidRDefault="00A6002F">
            <w:pPr>
              <w:autoSpaceDE w:val="0"/>
              <w:autoSpaceDN w:val="0"/>
              <w:adjustRightInd w:val="0"/>
            </w:pPr>
          </w:p>
        </w:tc>
      </w:tr>
    </w:tbl>
    <w:p w:rsidR="00A6002F" w:rsidRPr="00A6002F" w:rsidRDefault="00A6002F" w:rsidP="00A6002F">
      <w:pPr>
        <w:jc w:val="both"/>
        <w:rPr>
          <w:sz w:val="28"/>
          <w:szCs w:val="28"/>
        </w:rPr>
      </w:pPr>
    </w:p>
    <w:sectPr w:rsidR="00A6002F" w:rsidRPr="00A6002F" w:rsidSect="00A6002F">
      <w:pgSz w:w="16838" w:h="11906" w:orient="landscape"/>
      <w:pgMar w:top="709" w:right="1276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6F" w:rsidRDefault="000A5C6F" w:rsidP="00931D35">
      <w:r>
        <w:separator/>
      </w:r>
    </w:p>
  </w:endnote>
  <w:endnote w:type="continuationSeparator" w:id="0">
    <w:p w:rsidR="000A5C6F" w:rsidRDefault="000A5C6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6F" w:rsidRDefault="000A5C6F" w:rsidP="00931D35">
      <w:r>
        <w:separator/>
      </w:r>
    </w:p>
  </w:footnote>
  <w:footnote w:type="continuationSeparator" w:id="0">
    <w:p w:rsidR="000A5C6F" w:rsidRDefault="000A5C6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1928"/>
    <w:rsid w:val="00072E4F"/>
    <w:rsid w:val="00076905"/>
    <w:rsid w:val="0009287B"/>
    <w:rsid w:val="000A5C6F"/>
    <w:rsid w:val="000B1597"/>
    <w:rsid w:val="000D16A0"/>
    <w:rsid w:val="000E2496"/>
    <w:rsid w:val="00161CE8"/>
    <w:rsid w:val="00182B41"/>
    <w:rsid w:val="00191CE2"/>
    <w:rsid w:val="001A68F7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0A3F"/>
    <w:rsid w:val="00333CA3"/>
    <w:rsid w:val="00342580"/>
    <w:rsid w:val="003425DA"/>
    <w:rsid w:val="00387B7A"/>
    <w:rsid w:val="00395714"/>
    <w:rsid w:val="003A5FDD"/>
    <w:rsid w:val="003A6B8B"/>
    <w:rsid w:val="003B02FA"/>
    <w:rsid w:val="003B49A1"/>
    <w:rsid w:val="003C13E1"/>
    <w:rsid w:val="003D3223"/>
    <w:rsid w:val="003E6B05"/>
    <w:rsid w:val="003F0602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40CD"/>
    <w:rsid w:val="005C585D"/>
    <w:rsid w:val="005C7046"/>
    <w:rsid w:val="005E56A0"/>
    <w:rsid w:val="005F0830"/>
    <w:rsid w:val="005F7686"/>
    <w:rsid w:val="00615D1D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5AE1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656D"/>
    <w:rsid w:val="00887D78"/>
    <w:rsid w:val="008A43CC"/>
    <w:rsid w:val="008C44D7"/>
    <w:rsid w:val="008F3F70"/>
    <w:rsid w:val="00914723"/>
    <w:rsid w:val="009164E7"/>
    <w:rsid w:val="00917046"/>
    <w:rsid w:val="00931D35"/>
    <w:rsid w:val="00934C33"/>
    <w:rsid w:val="00954B66"/>
    <w:rsid w:val="0099760B"/>
    <w:rsid w:val="009C3848"/>
    <w:rsid w:val="009D3B57"/>
    <w:rsid w:val="009E0E66"/>
    <w:rsid w:val="00A00B87"/>
    <w:rsid w:val="00A37573"/>
    <w:rsid w:val="00A42D64"/>
    <w:rsid w:val="00A6002F"/>
    <w:rsid w:val="00A71166"/>
    <w:rsid w:val="00A71B77"/>
    <w:rsid w:val="00A7675A"/>
    <w:rsid w:val="00A7702F"/>
    <w:rsid w:val="00A7727B"/>
    <w:rsid w:val="00A863F6"/>
    <w:rsid w:val="00A86EFC"/>
    <w:rsid w:val="00A9514D"/>
    <w:rsid w:val="00AC5BA9"/>
    <w:rsid w:val="00AE2FCB"/>
    <w:rsid w:val="00AE3A57"/>
    <w:rsid w:val="00B13B47"/>
    <w:rsid w:val="00B147AB"/>
    <w:rsid w:val="00B71B81"/>
    <w:rsid w:val="00B75A09"/>
    <w:rsid w:val="00B96FE6"/>
    <w:rsid w:val="00BA4069"/>
    <w:rsid w:val="00BD43AE"/>
    <w:rsid w:val="00BD62C7"/>
    <w:rsid w:val="00BE730B"/>
    <w:rsid w:val="00C123C3"/>
    <w:rsid w:val="00C13B56"/>
    <w:rsid w:val="00C60C8E"/>
    <w:rsid w:val="00CB173D"/>
    <w:rsid w:val="00CC68A5"/>
    <w:rsid w:val="00CD38E0"/>
    <w:rsid w:val="00CF39E7"/>
    <w:rsid w:val="00D2457F"/>
    <w:rsid w:val="00D2643D"/>
    <w:rsid w:val="00D80A24"/>
    <w:rsid w:val="00D93807"/>
    <w:rsid w:val="00DC41BD"/>
    <w:rsid w:val="00DD7D79"/>
    <w:rsid w:val="00DF1AEE"/>
    <w:rsid w:val="00E17233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15C8A"/>
    <w:rsid w:val="00F23FDE"/>
    <w:rsid w:val="00F409B4"/>
    <w:rsid w:val="00F43F0D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19E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D876-0900-49F4-93D5-696CC972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2019-09-27T10:56:00Z</cp:lastPrinted>
  <dcterms:created xsi:type="dcterms:W3CDTF">2019-09-27T12:13:00Z</dcterms:created>
  <dcterms:modified xsi:type="dcterms:W3CDTF">2019-09-27T12:21:00Z</dcterms:modified>
</cp:coreProperties>
</file>